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6A6CC8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6A6CC8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6A6CC8">
              <w:rPr>
                <w:rFonts w:ascii="Arial" w:eastAsiaTheme="minorEastAsia" w:hAnsi="Arial" w:cs="Arial"/>
              </w:rPr>
              <w:t>Koont</w:t>
            </w:r>
            <w:proofErr w:type="spellEnd"/>
            <w:r w:rsidRPr="006A6CC8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6A6CC8">
              <w:rPr>
                <w:rFonts w:ascii="Arial" w:eastAsiaTheme="minorEastAsia" w:hAnsi="Arial" w:cs="Arial"/>
              </w:rPr>
              <w:t>Mudasr</w:t>
            </w:r>
            <w:proofErr w:type="spellEnd"/>
            <w:r w:rsidRPr="006A6CC8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6A6CC8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6A6CC8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6A6CC8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6A6CC8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6A6CC8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6A6CC8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6A6CC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6A6CC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6A6CC8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6A6CC8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2793B040" w:rsidR="00A0622D" w:rsidRPr="006A6CC8" w:rsidRDefault="00674DCC" w:rsidP="00674DC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674DCC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0712WC10 Manage Community-Based Water Conservation Projects</w:t>
            </w:r>
          </w:p>
          <w:p w14:paraId="6029659F" w14:textId="293320FE" w:rsidR="00A0622D" w:rsidRPr="006A6CC8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A6CC8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6A6CC8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6A6CC8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6A6CC8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6A6CC8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6A6CC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6A6CC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6A6CC8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6A6CC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6A6CC8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6A6CC8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6A6CC8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A6CC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A6CC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6A6CC8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6A6CC8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6A6CC8" w:rsidRDefault="007A0985" w:rsidP="007A0985">
      <w:pPr>
        <w:rPr>
          <w:rFonts w:ascii="Arial" w:hAnsi="Arial" w:cs="Arial"/>
          <w:b/>
          <w:sz w:val="32"/>
        </w:rPr>
      </w:pPr>
      <w:r w:rsidRPr="006A6CC8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6A6CC8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6A6CC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A6CC8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6A6CC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6A6CC8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6A6CC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6A6CC8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6A6CC8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6A6CC8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1BEAC753" w:rsidR="00706C07" w:rsidRPr="006A6CC8" w:rsidRDefault="00674DCC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674DCC">
              <w:rPr>
                <w:rFonts w:ascii="Arial" w:eastAsia="Times New Roman" w:hAnsi="Arial" w:cs="Arial"/>
                <w:color w:val="000000" w:themeColor="text1"/>
              </w:rPr>
              <w:t>0712WC10 Manage Community-Based Water Conservation Projects</w:t>
            </w:r>
          </w:p>
        </w:tc>
      </w:tr>
      <w:tr w:rsidR="008D7F73" w:rsidRPr="006A6CC8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6A6CC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6A6CC8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6A6CC8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6A6CC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6A6CC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6A6CC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6A6CC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6A6CC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6A6CC8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6A6CC8">
        <w:rPr>
          <w:rFonts w:ascii="Arial" w:hAnsi="Arial" w:cs="Arial"/>
          <w:b/>
          <w:bCs/>
          <w:sz w:val="32"/>
        </w:rPr>
        <w:t>Section A1:</w:t>
      </w:r>
      <w:r w:rsidRPr="006A6CC8">
        <w:rPr>
          <w:rFonts w:ascii="Arial" w:hAnsi="Arial" w:cs="Arial"/>
          <w:sz w:val="32"/>
        </w:rPr>
        <w:t xml:space="preserve"> </w:t>
      </w:r>
      <w:r w:rsidRPr="006A6CC8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A6CC8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6A6CC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6A6CC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53A5E3D" w14:textId="77777777" w:rsidR="00AC2190" w:rsidRPr="006A6CC8" w:rsidRDefault="008D7F73" w:rsidP="00674D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6A6CC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A6CC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6A6CC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6A6CC8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A6CC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A6CC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464A9A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Prepare community water needs &amp;resources report</w:t>
            </w:r>
          </w:p>
          <w:p w14:paraId="2FA8E4FE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Plan community-based water conservation activities</w:t>
            </w:r>
          </w:p>
          <w:p w14:paraId="7D659F3D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Mobilize community participation</w:t>
            </w:r>
          </w:p>
          <w:p w14:paraId="3E9AE57D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Implement water conservation practices</w:t>
            </w:r>
          </w:p>
          <w:p w14:paraId="5762CFD7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Monitor project activities</w:t>
            </w:r>
          </w:p>
          <w:p w14:paraId="04CC465F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Develop sustainable water conservation plans</w:t>
            </w:r>
          </w:p>
          <w:p w14:paraId="2BB46721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Promote behavioral &amp; institutional change</w:t>
            </w:r>
          </w:p>
          <w:p w14:paraId="42E534CE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</w:p>
          <w:p w14:paraId="6E27982D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Activity:</w:t>
            </w:r>
          </w:p>
          <w:p w14:paraId="0005F249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The candidate is assigned to engage a selected community in a water-saving activity and submit a record of participation and achieved outcomes.</w:t>
            </w:r>
          </w:p>
          <w:p w14:paraId="2F915F70" w14:textId="6B5A5E63" w:rsidR="00674DCC" w:rsidRPr="006A6CC8" w:rsidRDefault="00674DCC" w:rsidP="00674D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6A6CC8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6A6CC8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6A6CC8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6A6C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6A6CC8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6A6CC8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7F51AEF" w14:textId="77777777" w:rsidR="00674DCC" w:rsidRPr="00674DCC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Identify and select the target community or group for the water-saving activity.</w:t>
            </w:r>
          </w:p>
          <w:p w14:paraId="51170F07" w14:textId="77777777" w:rsidR="00674DCC" w:rsidRPr="00674DCC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Develop a plan with clear objectives, tasks, and timelines.</w:t>
            </w:r>
          </w:p>
          <w:p w14:paraId="7CA84EF7" w14:textId="77777777" w:rsidR="00674DCC" w:rsidRPr="00674DCC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Organize all required resources, materials, and tools for the activity.</w:t>
            </w:r>
          </w:p>
          <w:p w14:paraId="5FEA4840" w14:textId="77777777" w:rsidR="00674DCC" w:rsidRPr="00674DCC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Monitor progress and effectiveness of water conservation initiatives</w:t>
            </w:r>
          </w:p>
          <w:p w14:paraId="39E29618" w14:textId="77777777" w:rsidR="00674DCC" w:rsidRPr="00674DCC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Conduct the activity following the approved procedures and safety guidelines.</w:t>
            </w:r>
          </w:p>
          <w:p w14:paraId="41324192" w14:textId="333B0264" w:rsidR="004D4A38" w:rsidRPr="006A6CC8" w:rsidRDefault="00674DCC">
            <w:pPr>
              <w:numPr>
                <w:ilvl w:val="0"/>
                <w:numId w:val="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674DCC">
              <w:rPr>
                <w:rFonts w:ascii="Arial" w:eastAsia="Times New Roman" w:hAnsi="Arial" w:cs="Arial"/>
                <w:color w:val="000000"/>
              </w:rPr>
              <w:t>Review and evaluate activity results to identify lessons learned and improvements.</w:t>
            </w:r>
          </w:p>
        </w:tc>
      </w:tr>
    </w:tbl>
    <w:p w14:paraId="1A316973" w14:textId="77777777" w:rsidR="00BD22D9" w:rsidRPr="006A6CC8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6A6CC8" w:rsidRDefault="00262544">
      <w:pPr>
        <w:rPr>
          <w:rFonts w:ascii="Arial" w:hAnsi="Arial" w:cs="Arial"/>
          <w:b/>
          <w:bCs/>
          <w:sz w:val="32"/>
        </w:rPr>
      </w:pPr>
      <w:r w:rsidRPr="006A6CC8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6A6CC8" w:rsidRDefault="00F037EF" w:rsidP="00A1658D">
      <w:pPr>
        <w:jc w:val="center"/>
        <w:rPr>
          <w:rFonts w:ascii="Arial" w:hAnsi="Arial" w:cs="Arial"/>
          <w:b/>
          <w:sz w:val="32"/>
        </w:rPr>
      </w:pPr>
      <w:r w:rsidRPr="006A6CC8">
        <w:rPr>
          <w:rFonts w:ascii="Arial" w:hAnsi="Arial" w:cs="Arial"/>
          <w:b/>
          <w:bCs/>
          <w:sz w:val="32"/>
        </w:rPr>
        <w:lastRenderedPageBreak/>
        <w:t>Section A2:</w:t>
      </w:r>
      <w:r w:rsidRPr="006A6CC8">
        <w:rPr>
          <w:rFonts w:ascii="Arial" w:hAnsi="Arial" w:cs="Arial"/>
          <w:sz w:val="32"/>
        </w:rPr>
        <w:t xml:space="preserve"> </w:t>
      </w:r>
      <w:r w:rsidR="008D7F73" w:rsidRPr="006A6CC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A6CC8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6A6CC8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567CB8E9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Prepare community water needs &amp;resources report</w:t>
            </w:r>
          </w:p>
          <w:p w14:paraId="09CE99F1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Plan community-based water conservation activities</w:t>
            </w:r>
          </w:p>
          <w:p w14:paraId="55F4571D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Mobilize community participation</w:t>
            </w:r>
          </w:p>
          <w:p w14:paraId="19BEE5F4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Implement water conservation practices</w:t>
            </w:r>
          </w:p>
          <w:p w14:paraId="4B888321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Monitor project activities</w:t>
            </w:r>
          </w:p>
          <w:p w14:paraId="4F1B5963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Develop sustainable water conservation plans</w:t>
            </w:r>
          </w:p>
          <w:p w14:paraId="674100FB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Promote behavioral &amp; institutional change</w:t>
            </w:r>
          </w:p>
          <w:p w14:paraId="43CF8B1A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</w:p>
          <w:p w14:paraId="0C185032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Activity:</w:t>
            </w:r>
          </w:p>
          <w:p w14:paraId="48FAA991" w14:textId="7D17AA9E" w:rsidR="008D7F73" w:rsidRPr="006A6CC8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The candidate is assigned to engage a selected community in a water-saving activity and submit a record of participation and achieved outcomes.</w:t>
            </w:r>
          </w:p>
        </w:tc>
      </w:tr>
    </w:tbl>
    <w:p w14:paraId="0DF96F13" w14:textId="77777777" w:rsidR="008D7F73" w:rsidRPr="006A6CC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6A6CC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A6CC8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6A6CC8" w:rsidRDefault="008D7F73" w:rsidP="009851B9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6A6CC8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6A6CC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6A6CC8" w:rsidRDefault="008D7F73" w:rsidP="009851B9">
            <w:pPr>
              <w:rPr>
                <w:rFonts w:ascii="Arial" w:hAnsi="Arial" w:cs="Arial"/>
                <w:b/>
              </w:rPr>
            </w:pPr>
            <w:r w:rsidRPr="006A6CC8">
              <w:rPr>
                <w:rFonts w:ascii="Arial" w:hAnsi="Arial" w:cs="Arial"/>
                <w:b/>
              </w:rPr>
              <w:t>No</w:t>
            </w:r>
          </w:p>
        </w:tc>
      </w:tr>
      <w:tr w:rsidR="00674DCC" w:rsidRPr="006A6CC8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6A40FDC0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Identify target community or group for the activity.</w:t>
            </w:r>
          </w:p>
        </w:tc>
        <w:tc>
          <w:tcPr>
            <w:tcW w:w="1063" w:type="dxa"/>
            <w:vAlign w:val="center"/>
          </w:tcPr>
          <w:p w14:paraId="55C8328C" w14:textId="6431F665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35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7B2A4" id="Rounded Rectangle 32" o:spid="_x0000_s1026" style="position:absolute;margin-left:9.15pt;margin-top:6.55pt;width:28.5pt;height:12.9pt;z-index:25290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37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2C01F" id="Rounded Rectangle 33" o:spid="_x0000_s1026" style="position:absolute;margin-left:9.6pt;margin-top:6.55pt;width:28.5pt;height:12.9pt;z-index:2529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22CBE895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Develop a detailed plan with clear objectives, tasks, and timelines.</w:t>
            </w:r>
          </w:p>
        </w:tc>
        <w:tc>
          <w:tcPr>
            <w:tcW w:w="1063" w:type="dxa"/>
            <w:vAlign w:val="center"/>
          </w:tcPr>
          <w:p w14:paraId="0068A829" w14:textId="2B265D33" w:rsidR="00674DCC" w:rsidRPr="006A6CC8" w:rsidRDefault="00674DCC" w:rsidP="00674DCC">
            <w:pPr>
              <w:jc w:val="center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016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25C54" id="Rounded Rectangle 10" o:spid="_x0000_s1026" style="position:absolute;margin-left:8.7pt;margin-top:3.2pt;width:28.5pt;height:12.9pt;z-index:2528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674DCC" w:rsidRPr="006A6CC8" w:rsidRDefault="00674DCC" w:rsidP="00674DCC">
            <w:pPr>
              <w:jc w:val="center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040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2644B" id="Rounded Rectangle 11" o:spid="_x0000_s1026" style="position:absolute;margin-left:9.5pt;margin-top:2.35pt;width:28.5pt;height:12.9pt;z-index:2528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5A5391F4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Communicate purpose and benefits of water conservation effectively.</w:t>
            </w:r>
          </w:p>
        </w:tc>
        <w:tc>
          <w:tcPr>
            <w:tcW w:w="1063" w:type="dxa"/>
            <w:vAlign w:val="center"/>
          </w:tcPr>
          <w:p w14:paraId="65D1BD74" w14:textId="06506827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064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7CA3A" id="Rounded Rectangle 12" o:spid="_x0000_s1026" style="position:absolute;margin-left:8.8pt;margin-top:3.4pt;width:28.5pt;height:12.9pt;z-index:25288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088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875DE" id="Rounded Rectangle 4" o:spid="_x0000_s1026" style="position:absolute;margin-left:9.5pt;margin-top:3.4pt;width:28.5pt;height:12.9pt;z-index:25288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225F0FE8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Organize all required resources, materials, and tools for the activity.</w:t>
            </w:r>
          </w:p>
        </w:tc>
        <w:tc>
          <w:tcPr>
            <w:tcW w:w="1063" w:type="dxa"/>
            <w:vAlign w:val="center"/>
          </w:tcPr>
          <w:p w14:paraId="641A24DA" w14:textId="3C41AA9A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112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5DC1A" id="Rounded Rectangle 13" o:spid="_x0000_s1026" style="position:absolute;margin-left:8.3pt;margin-top:2.85pt;width:28.5pt;height:12.9pt;z-index:25289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136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C5859" id="Rounded Rectangle 14" o:spid="_x0000_s1026" style="position:absolute;margin-left:10.6pt;margin-top:2.85pt;width:28.5pt;height:12.9pt;z-index:25289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33F20CC7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Schedule and coordinate the activity as per the plan.</w:t>
            </w:r>
          </w:p>
        </w:tc>
        <w:tc>
          <w:tcPr>
            <w:tcW w:w="1063" w:type="dxa"/>
            <w:vAlign w:val="center"/>
          </w:tcPr>
          <w:p w14:paraId="2A4926F9" w14:textId="7737DDED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160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5D357" id="Rounded Rectangle 15" o:spid="_x0000_s1026" style="position:absolute;margin-left:8.3pt;margin-top:3.95pt;width:28.5pt;height:12.9pt;z-index:2528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184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BDD57" id="Rounded Rectangle 16" o:spid="_x0000_s1026" style="position:absolute;margin-left:10.05pt;margin-top:3.95pt;width:28.5pt;height:12.9pt;z-index:25289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62AE481E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Conduct activity following approved procedures and safety guidelines.</w:t>
            </w:r>
          </w:p>
        </w:tc>
        <w:tc>
          <w:tcPr>
            <w:tcW w:w="1063" w:type="dxa"/>
            <w:vAlign w:val="center"/>
          </w:tcPr>
          <w:p w14:paraId="432E5735" w14:textId="4A155023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232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37B32" id="Rounded Rectangle 17" o:spid="_x0000_s1026" style="position:absolute;margin-left:7.9pt;margin-top:2.5pt;width:28.5pt;height:12.9pt;z-index:2528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208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637E1" id="Rounded Rectangle 18" o:spid="_x0000_s1026" style="position:absolute;margin-left:10.2pt;margin-top:3.05pt;width:28.45pt;height:12.85pt;z-index:25289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3AB4E38E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Encourage active participation and provide guidance to participants.</w:t>
            </w:r>
          </w:p>
        </w:tc>
        <w:tc>
          <w:tcPr>
            <w:tcW w:w="1063" w:type="dxa"/>
            <w:vAlign w:val="center"/>
          </w:tcPr>
          <w:p w14:paraId="668758D5" w14:textId="151B38D8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256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01D7B" id="Rounded Rectangle 19" o:spid="_x0000_s1026" style="position:absolute;margin-left:7.35pt;margin-top:3.6pt;width:28.5pt;height:12.9pt;z-index:25289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280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A2E77" id="Rounded Rectangle 20" o:spid="_x0000_s1026" style="position:absolute;margin-left:9.7pt;margin-top:3.05pt;width:28.5pt;height:12.9pt;z-index:2528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488A9D72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Monitor participant engagement and adherence to water-saving methods.</w:t>
            </w:r>
          </w:p>
        </w:tc>
        <w:tc>
          <w:tcPr>
            <w:tcW w:w="1063" w:type="dxa"/>
            <w:vAlign w:val="center"/>
          </w:tcPr>
          <w:p w14:paraId="0DAC6AC9" w14:textId="36168441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304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B1ED1" id="Rounded Rectangle 21" o:spid="_x0000_s1026" style="position:absolute;margin-left:7.8pt;margin-top:4.7pt;width:28.5pt;height:12.9pt;z-index:25289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328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9D73B" id="Rounded Rectangle 22" o:spid="_x0000_s1026" style="position:absolute;margin-left:10.25pt;margin-top:4.15pt;width:28.5pt;height:12.9pt;z-index:2528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31BD72A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61AA6B1F" w14:textId="6D43A917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 xml:space="preserve">Submit participation and outcomes report within required timeframe. </w:t>
            </w:r>
          </w:p>
        </w:tc>
        <w:tc>
          <w:tcPr>
            <w:tcW w:w="1063" w:type="dxa"/>
            <w:vAlign w:val="center"/>
          </w:tcPr>
          <w:p w14:paraId="61DC7314" w14:textId="4566A7C0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400" behindDoc="0" locked="0" layoutInCell="1" allowOverlap="1" wp14:anchorId="0E3E5768" wp14:editId="08ABDE6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09190595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3DDD6" id="Rounded Rectangle 32" o:spid="_x0000_s1026" style="position:absolute;margin-left:9.15pt;margin-top:6.55pt;width:28.5pt;height:12.9pt;z-index:2529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37B8E7" w14:textId="448053BC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424" behindDoc="0" locked="0" layoutInCell="1" allowOverlap="1" wp14:anchorId="0A193B3A" wp14:editId="0501D11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3150167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26499" id="Rounded Rectangle 33" o:spid="_x0000_s1026" style="position:absolute;margin-left:9.6pt;margin-top:6.55pt;width:28.5pt;height:12.9pt;z-index:2529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5BAB815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6FB394E4" w14:textId="53EF6A21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Identify challenges and recommend improvements for sustainability.</w:t>
            </w:r>
          </w:p>
        </w:tc>
        <w:tc>
          <w:tcPr>
            <w:tcW w:w="1063" w:type="dxa"/>
            <w:vAlign w:val="center"/>
          </w:tcPr>
          <w:p w14:paraId="5763DD92" w14:textId="514B47A8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448" behindDoc="0" locked="0" layoutInCell="1" allowOverlap="1" wp14:anchorId="5008E8F3" wp14:editId="00DD81D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97073614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3D487" id="Rounded Rectangle 10" o:spid="_x0000_s1026" style="position:absolute;margin-left:8.7pt;margin-top:3.2pt;width:28.5pt;height:12.9pt;z-index:25290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3815DD" w14:textId="4CCB5E4A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472" behindDoc="0" locked="0" layoutInCell="1" allowOverlap="1" wp14:anchorId="30ED0B69" wp14:editId="10DB87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064238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78865" id="Rounded Rectangle 11" o:spid="_x0000_s1026" style="position:absolute;margin-left:9.5pt;margin-top:2.35pt;width:28.5pt;height:12.9pt;z-index:25290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0938D47C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171ADB" w14:textId="22C75B51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Maintain records to support future water management planning.</w:t>
            </w:r>
          </w:p>
        </w:tc>
        <w:tc>
          <w:tcPr>
            <w:tcW w:w="1063" w:type="dxa"/>
            <w:vAlign w:val="center"/>
          </w:tcPr>
          <w:p w14:paraId="7B6E35AC" w14:textId="77F1A69E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6496" behindDoc="0" locked="0" layoutInCell="1" allowOverlap="1" wp14:anchorId="0C91E9B2" wp14:editId="54BF138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532426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C30B2" id="Rounded Rectangle 12" o:spid="_x0000_s1026" style="position:absolute;margin-left:8.8pt;margin-top:3.4pt;width:28.5pt;height:12.9pt;z-index:25290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E0DF9E6" w14:textId="415CEEEB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520" behindDoc="0" locked="0" layoutInCell="1" allowOverlap="1" wp14:anchorId="25469526" wp14:editId="1FD49C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654311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87E67" id="Rounded Rectangle 4" o:spid="_x0000_s1026" style="position:absolute;margin-left:9.5pt;margin-top:3.4pt;width:28.5pt;height:12.9pt;z-index:2529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20C053C9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61F36698" w14:textId="57BACC9E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Review activity results to identify lessons learned and improvements.</w:t>
            </w:r>
          </w:p>
        </w:tc>
        <w:tc>
          <w:tcPr>
            <w:tcW w:w="1063" w:type="dxa"/>
            <w:vAlign w:val="center"/>
          </w:tcPr>
          <w:p w14:paraId="51B3B93F" w14:textId="764A8CFF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544" behindDoc="0" locked="0" layoutInCell="1" allowOverlap="1" wp14:anchorId="250FFF0F" wp14:editId="71B8B5F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7062653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323D4" id="Rounded Rectangle 13" o:spid="_x0000_s1026" style="position:absolute;margin-left:8.3pt;margin-top:2.85pt;width:28.5pt;height:12.9pt;z-index:25290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D69288" w14:textId="562ABF6B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568" behindDoc="0" locked="0" layoutInCell="1" allowOverlap="1" wp14:anchorId="40FE464F" wp14:editId="75DC27C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8309724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52B44" id="Rounded Rectangle 14" o:spid="_x0000_s1026" style="position:absolute;margin-left:10.6pt;margin-top:2.85pt;width:28.5pt;height:12.9pt;z-index:25290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2A599D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20A7A4" w14:textId="0774A0A6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Ensure all documentation is complete, clear, and ready for assessment or verification.</w:t>
            </w:r>
          </w:p>
        </w:tc>
        <w:tc>
          <w:tcPr>
            <w:tcW w:w="1063" w:type="dxa"/>
            <w:vAlign w:val="center"/>
          </w:tcPr>
          <w:p w14:paraId="38CC0875" w14:textId="63D41975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592" behindDoc="0" locked="0" layoutInCell="1" allowOverlap="1" wp14:anchorId="5AE178FD" wp14:editId="16EB79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578587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F3B08" id="Rounded Rectangle 15" o:spid="_x0000_s1026" style="position:absolute;margin-left:8.3pt;margin-top:3.95pt;width:28.5pt;height:12.9pt;z-index:25291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6D4E18" w14:textId="62AC528F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616" behindDoc="0" locked="0" layoutInCell="1" allowOverlap="1" wp14:anchorId="07E834C9" wp14:editId="723DA7A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4425348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77940" id="Rounded Rectangle 16" o:spid="_x0000_s1026" style="position:absolute;margin-left:10.05pt;margin-top:3.95pt;width:28.5pt;height:12.9pt;z-index:2529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534A38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101CD279" w14:textId="2043C53E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 xml:space="preserve">Provide feedback to stakeholders and the community on project results and benefits. </w:t>
            </w:r>
          </w:p>
        </w:tc>
        <w:tc>
          <w:tcPr>
            <w:tcW w:w="1063" w:type="dxa"/>
            <w:vAlign w:val="center"/>
          </w:tcPr>
          <w:p w14:paraId="3CC32CD8" w14:textId="6D1D385E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640" behindDoc="0" locked="0" layoutInCell="1" allowOverlap="1" wp14:anchorId="15085B06" wp14:editId="7C98A5C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3328461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FC0A1" id="Rounded Rectangle 17" o:spid="_x0000_s1026" style="position:absolute;margin-left:7.9pt;margin-top:2.5pt;width:28.5pt;height:12.9pt;z-index:25291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9C3FD9" w14:textId="071DCB9F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3664" behindDoc="0" locked="0" layoutInCell="1" allowOverlap="1" wp14:anchorId="1D1948F0" wp14:editId="6E0FDF2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4080239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7DDF0" id="Rounded Rectangle 18" o:spid="_x0000_s1026" style="position:absolute;margin-left:10.2pt;margin-top:3.05pt;width:28.45pt;height:12.85pt;z-index:2529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187FD3C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779DF" w14:textId="62F29331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Identify challenges, recommend improvements, and propose solutions for sustainability.</w:t>
            </w:r>
          </w:p>
        </w:tc>
        <w:tc>
          <w:tcPr>
            <w:tcW w:w="1063" w:type="dxa"/>
            <w:vAlign w:val="center"/>
          </w:tcPr>
          <w:p w14:paraId="668B33DB" w14:textId="6241F227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688" behindDoc="0" locked="0" layoutInCell="1" allowOverlap="1" wp14:anchorId="16F3B363" wp14:editId="1E35A20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8997805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3BD3F" id="Rounded Rectangle 19" o:spid="_x0000_s1026" style="position:absolute;margin-left:7.35pt;margin-top:3.6pt;width:28.5pt;height:12.9pt;z-index:25291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513C38" w14:textId="0A969256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712" behindDoc="0" locked="0" layoutInCell="1" allowOverlap="1" wp14:anchorId="4D7896E7" wp14:editId="2641F57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5144628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15141" id="Rounded Rectangle 20" o:spid="_x0000_s1026" style="position:absolute;margin-left:9.7pt;margin-top:3.05pt;width:28.5pt;height:12.9pt;z-index:2529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74DCC" w:rsidRPr="006A6CC8" w14:paraId="1EF180A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14CBA29C" w14:textId="0F05BD6F" w:rsidR="00674DCC" w:rsidRPr="006A6CC8" w:rsidRDefault="00674DCC">
            <w:pPr>
              <w:pStyle w:val="ListNumber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Monitor progress and effectiveness of water conservation initiatives.</w:t>
            </w:r>
          </w:p>
        </w:tc>
        <w:tc>
          <w:tcPr>
            <w:tcW w:w="1063" w:type="dxa"/>
            <w:vAlign w:val="center"/>
          </w:tcPr>
          <w:p w14:paraId="6329E5FB" w14:textId="09A55281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6736" behindDoc="0" locked="0" layoutInCell="1" allowOverlap="1" wp14:anchorId="265AD962" wp14:editId="0652592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06764057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62DD6" id="Rounded Rectangle 21" o:spid="_x0000_s1026" style="position:absolute;margin-left:7.8pt;margin-top:4.7pt;width:28.5pt;height:12.9pt;z-index:25291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68A792" w14:textId="2031CFE8" w:rsidR="00674DCC" w:rsidRPr="006A6CC8" w:rsidRDefault="00674DCC" w:rsidP="00674DCC">
            <w:pPr>
              <w:jc w:val="center"/>
              <w:rPr>
                <w:rFonts w:ascii="Arial" w:hAnsi="Arial" w:cs="Arial"/>
                <w:noProof/>
              </w:rPr>
            </w:pPr>
            <w:r w:rsidRPr="006A6CC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7760" behindDoc="0" locked="0" layoutInCell="1" allowOverlap="1" wp14:anchorId="3201C25C" wp14:editId="088A1D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8267783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FD2F0" id="Rounded Rectangle 22" o:spid="_x0000_s1026" style="position:absolute;margin-left:10.25pt;margin-top:4.15pt;width:28.5pt;height:12.9pt;z-index:2529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6A6CC8" w:rsidRDefault="008D7F73" w:rsidP="008D7F73">
      <w:pPr>
        <w:rPr>
          <w:rFonts w:ascii="Arial" w:hAnsi="Arial" w:cs="Arial"/>
        </w:rPr>
      </w:pPr>
      <w:r w:rsidRPr="006A6CC8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6A6CC8" w:rsidRDefault="008D7F73" w:rsidP="008D7F73">
      <w:pPr>
        <w:rPr>
          <w:rFonts w:ascii="Arial" w:hAnsi="Arial" w:cs="Arial"/>
        </w:rPr>
      </w:pPr>
      <w:r w:rsidRPr="006A6CC8">
        <w:rPr>
          <w:rFonts w:ascii="Arial" w:hAnsi="Arial" w:cs="Arial"/>
        </w:rPr>
        <w:t>Date: _______________________________</w:t>
      </w:r>
    </w:p>
    <w:p w14:paraId="4BF837B3" w14:textId="77777777" w:rsidR="005D0D84" w:rsidRPr="006A6CC8" w:rsidRDefault="00F037EF" w:rsidP="00A24F55">
      <w:pPr>
        <w:jc w:val="center"/>
        <w:rPr>
          <w:rFonts w:ascii="Arial" w:hAnsi="Arial" w:cs="Arial"/>
          <w:b/>
          <w:sz w:val="32"/>
        </w:rPr>
      </w:pPr>
      <w:r w:rsidRPr="006A6CC8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6A6CC8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6A6CC8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6A6CC8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6A6CC8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6A6CC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6A6CC8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6A6CC8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6A6CC8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5412C226" w:rsidR="00D67B4D" w:rsidRPr="006A6CC8" w:rsidRDefault="00E22C0F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22C0F">
              <w:rPr>
                <w:rFonts w:ascii="Arial" w:eastAsia="Times New Roman" w:hAnsi="Arial" w:cs="Arial"/>
                <w:color w:val="000000" w:themeColor="text1"/>
              </w:rPr>
              <w:t>0712WC09 Prepare Water Usage Report</w:t>
            </w:r>
          </w:p>
        </w:tc>
      </w:tr>
      <w:tr w:rsidR="005D0D84" w:rsidRPr="006A6CC8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6A6CC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6A6CC8" w:rsidRDefault="00B020EF" w:rsidP="00956DA2">
            <w:pPr>
              <w:spacing w:before="240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  <w:sz w:val="20"/>
              </w:rPr>
              <w:t>Name: _</w:t>
            </w:r>
            <w:r w:rsidR="005D0D84" w:rsidRPr="006A6CC8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6A6CC8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6A6CC8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6A6CC8" w:rsidRDefault="00A33A91" w:rsidP="00A33A91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  <w:sz w:val="20"/>
              </w:rPr>
              <w:t>Registration</w:t>
            </w:r>
            <w:r w:rsidR="005D0D84" w:rsidRPr="006A6CC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6A6CC8">
              <w:rPr>
                <w:rFonts w:ascii="Arial" w:hAnsi="Arial" w:cs="Arial"/>
              </w:rPr>
              <w:t xml:space="preserve"> </w:t>
            </w:r>
            <w:r w:rsidRPr="006A6CC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6A6CC8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6A6CC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6A6CC8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6A6CC8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6A6CC8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6A6CC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A6CC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6A6CC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6A6CC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6A6CC8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6A6CC8">
              <w:rPr>
                <w:rFonts w:ascii="Arial" w:hAnsi="Arial" w:cs="Arial"/>
                <w:b/>
              </w:rPr>
              <w:t xml:space="preserve"> </w:t>
            </w:r>
            <w:r w:rsidR="005D0D84" w:rsidRPr="006A6CC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6A6CC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6A6CC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6A6CC8">
              <w:rPr>
                <w:rFonts w:ascii="Arial" w:hAnsi="Arial" w:cs="Arial"/>
                <w:b/>
                <w:sz w:val="20"/>
              </w:rPr>
              <w:t>Name of the Assessor</w:t>
            </w:r>
            <w:r w:rsidRPr="006A6CC8">
              <w:rPr>
                <w:rFonts w:ascii="Arial" w:hAnsi="Arial" w:cs="Arial"/>
                <w:sz w:val="20"/>
              </w:rPr>
              <w:t>________________________</w:t>
            </w:r>
            <w:r w:rsidR="00A33A91" w:rsidRPr="006A6CC8">
              <w:rPr>
                <w:rFonts w:ascii="Arial" w:hAnsi="Arial" w:cs="Arial"/>
                <w:sz w:val="20"/>
              </w:rPr>
              <w:t>________________________</w:t>
            </w:r>
            <w:r w:rsidRPr="006A6CC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6A6CC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6A6CC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6A6CC8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6A6CC8">
              <w:rPr>
                <w:rFonts w:ascii="Arial" w:hAnsi="Arial" w:cs="Arial"/>
                <w:b/>
                <w:sz w:val="20"/>
              </w:rPr>
              <w:t xml:space="preserve"> </w:t>
            </w:r>
            <w:r w:rsidRPr="006A6CC8">
              <w:rPr>
                <w:rFonts w:ascii="Arial" w:hAnsi="Arial" w:cs="Arial"/>
                <w:sz w:val="20"/>
              </w:rPr>
              <w:t>___________________</w:t>
            </w:r>
            <w:r w:rsidR="00A33A91" w:rsidRPr="006A6CC8">
              <w:rPr>
                <w:rFonts w:ascii="Arial" w:hAnsi="Arial" w:cs="Arial"/>
                <w:sz w:val="20"/>
              </w:rPr>
              <w:t xml:space="preserve"> </w:t>
            </w:r>
            <w:r w:rsidRPr="006A6CC8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6A6CC8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6A6CC8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6A6CC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A6CC8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6A6CC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A6CC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6A6CC8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6A6CC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6A6CC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6A6CC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6A6CC8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6A6CC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6A6CC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6A6CC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6A6CC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6A6CC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6A6CC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6A6CC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6A6CC8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6A6CC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6A6CC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6A6CC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A6CC8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A6CC8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  <w:r w:rsidRPr="006A6CC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6A6CC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6A6CC8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6A6CC8" w:rsidRDefault="009C35F9">
      <w:pPr>
        <w:rPr>
          <w:rFonts w:ascii="Arial" w:hAnsi="Arial" w:cs="Arial"/>
          <w:b/>
          <w:sz w:val="28"/>
          <w:szCs w:val="18"/>
        </w:rPr>
      </w:pPr>
      <w:r w:rsidRPr="006A6CC8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6A6CC8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6A6CC8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6A6CC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A6CC8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6A6CC8" w:rsidRDefault="00AB1E8D" w:rsidP="00F037EF">
            <w:pPr>
              <w:rPr>
                <w:rFonts w:ascii="Arial" w:hAnsi="Arial" w:cs="Arial"/>
                <w:szCs w:val="20"/>
              </w:rPr>
            </w:pPr>
            <w:r w:rsidRPr="006A6CC8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B961ADE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Prepare community water needs &amp;resources report</w:t>
            </w:r>
          </w:p>
          <w:p w14:paraId="08918BEC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Plan community-based water conservation activities</w:t>
            </w:r>
          </w:p>
          <w:p w14:paraId="52B184F8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Mobilize community participation</w:t>
            </w:r>
          </w:p>
          <w:p w14:paraId="7F470CAF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Implement water conservation practices</w:t>
            </w:r>
          </w:p>
          <w:p w14:paraId="63BE99AC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Monitor project activities</w:t>
            </w:r>
          </w:p>
          <w:p w14:paraId="221A3E51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Develop sustainable water conservation plans</w:t>
            </w:r>
          </w:p>
          <w:p w14:paraId="63D5734E" w14:textId="77777777" w:rsidR="00674DCC" w:rsidRPr="00674DCC" w:rsidRDefault="00674DCC">
            <w:pPr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Promote behavioral &amp; institutional change</w:t>
            </w:r>
          </w:p>
          <w:p w14:paraId="0EB554ED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</w:p>
          <w:p w14:paraId="5D87B68D" w14:textId="77777777" w:rsidR="00674DCC" w:rsidRPr="00674DCC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Activity:</w:t>
            </w:r>
          </w:p>
          <w:p w14:paraId="1ABBC611" w14:textId="169C6E0E" w:rsidR="00A35EC5" w:rsidRPr="006A6CC8" w:rsidRDefault="00674DCC" w:rsidP="00674DCC">
            <w:pPr>
              <w:rPr>
                <w:rFonts w:ascii="Arial" w:hAnsi="Arial" w:cs="Arial"/>
                <w:bCs/>
              </w:rPr>
            </w:pPr>
            <w:r w:rsidRPr="00674DCC">
              <w:rPr>
                <w:rFonts w:ascii="Arial" w:hAnsi="Arial" w:cs="Arial"/>
                <w:bCs/>
              </w:rPr>
              <w:t>The candidate is assigned to engage a selected community in a water-saving activity and submit a record of participation and achieved outcomes.</w:t>
            </w:r>
          </w:p>
        </w:tc>
      </w:tr>
      <w:tr w:rsidR="00AB1E8D" w:rsidRPr="006A6CC8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6A6CC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6CC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6A6CC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6CC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6A6CC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6CC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6A6CC8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6CC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74DCC" w:rsidRPr="006A6CC8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7F1754D4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Identif</w:t>
            </w:r>
            <w:r w:rsidRPr="006A6CC8">
              <w:rPr>
                <w:rFonts w:ascii="Arial" w:hAnsi="Arial" w:cs="Arial"/>
              </w:rPr>
              <w:t>ied</w:t>
            </w:r>
            <w:r w:rsidRPr="006A6CC8">
              <w:rPr>
                <w:rFonts w:ascii="Arial" w:hAnsi="Arial" w:cs="Arial"/>
              </w:rPr>
              <w:t xml:space="preserve"> target community or group for the activity.</w:t>
            </w:r>
          </w:p>
        </w:tc>
        <w:tc>
          <w:tcPr>
            <w:tcW w:w="810" w:type="dxa"/>
          </w:tcPr>
          <w:p w14:paraId="025DCBEA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4C874B20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Develop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a detailed plan with clear objectives, tasks, and timelines.</w:t>
            </w:r>
          </w:p>
        </w:tc>
        <w:tc>
          <w:tcPr>
            <w:tcW w:w="810" w:type="dxa"/>
          </w:tcPr>
          <w:p w14:paraId="614424CC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7D59F745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Communicate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purpose and benefits of water conservation effectively.</w:t>
            </w:r>
          </w:p>
        </w:tc>
        <w:tc>
          <w:tcPr>
            <w:tcW w:w="810" w:type="dxa"/>
          </w:tcPr>
          <w:p w14:paraId="5EB44C52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7F6FFA70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Organize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all required resources, materials, and tools for the activity.</w:t>
            </w:r>
          </w:p>
        </w:tc>
        <w:tc>
          <w:tcPr>
            <w:tcW w:w="810" w:type="dxa"/>
          </w:tcPr>
          <w:p w14:paraId="5A2E20C8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05E79BF1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Schedule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and coordinate the activity as per the plan.</w:t>
            </w:r>
          </w:p>
        </w:tc>
        <w:tc>
          <w:tcPr>
            <w:tcW w:w="810" w:type="dxa"/>
          </w:tcPr>
          <w:p w14:paraId="617274B1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30539636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Conduct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activity following approved procedures and safety guidelines.</w:t>
            </w:r>
          </w:p>
        </w:tc>
        <w:tc>
          <w:tcPr>
            <w:tcW w:w="810" w:type="dxa"/>
          </w:tcPr>
          <w:p w14:paraId="3317D9B1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11B66126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Encourage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active participation and provide guidance to participants.</w:t>
            </w:r>
          </w:p>
        </w:tc>
        <w:tc>
          <w:tcPr>
            <w:tcW w:w="810" w:type="dxa"/>
          </w:tcPr>
          <w:p w14:paraId="48FC2509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191D6FA0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Monitor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participant engagement and adherence to water-saving methods.</w:t>
            </w:r>
          </w:p>
        </w:tc>
        <w:tc>
          <w:tcPr>
            <w:tcW w:w="810" w:type="dxa"/>
          </w:tcPr>
          <w:p w14:paraId="4C44D37B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674DCC" w:rsidRPr="006A6CC8" w:rsidRDefault="00674DCC" w:rsidP="00674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4D192A42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1CB0005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3CC7565" w14:textId="2F552531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Submit</w:t>
            </w:r>
            <w:r w:rsidRPr="006A6CC8">
              <w:rPr>
                <w:rFonts w:ascii="Arial" w:hAnsi="Arial" w:cs="Arial"/>
              </w:rPr>
              <w:t>ted</w:t>
            </w:r>
            <w:r w:rsidRPr="006A6CC8">
              <w:rPr>
                <w:rFonts w:ascii="Arial" w:hAnsi="Arial" w:cs="Arial"/>
              </w:rPr>
              <w:t xml:space="preserve"> participation and outcomes report within required timeframe. </w:t>
            </w:r>
          </w:p>
        </w:tc>
        <w:tc>
          <w:tcPr>
            <w:tcW w:w="810" w:type="dxa"/>
          </w:tcPr>
          <w:p w14:paraId="55C0524C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E2206B3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A67D9BF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7B98C782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5C94E56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6CF10FB" w14:textId="542C89DF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Identif</w:t>
            </w:r>
            <w:r w:rsidRPr="006A6CC8">
              <w:rPr>
                <w:rFonts w:ascii="Arial" w:hAnsi="Arial" w:cs="Arial"/>
              </w:rPr>
              <w:t>ied</w:t>
            </w:r>
            <w:r w:rsidRPr="006A6CC8">
              <w:rPr>
                <w:rFonts w:ascii="Arial" w:hAnsi="Arial" w:cs="Arial"/>
              </w:rPr>
              <w:t xml:space="preserve"> challenges and recommend improvements for sustainability.</w:t>
            </w:r>
          </w:p>
        </w:tc>
        <w:tc>
          <w:tcPr>
            <w:tcW w:w="810" w:type="dxa"/>
          </w:tcPr>
          <w:p w14:paraId="60CB61EC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578746C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9173D56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4404BF74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CCECF7D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FAB8F6" w14:textId="097E32DE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Maintain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records to support future water management planning.</w:t>
            </w:r>
          </w:p>
        </w:tc>
        <w:tc>
          <w:tcPr>
            <w:tcW w:w="810" w:type="dxa"/>
          </w:tcPr>
          <w:p w14:paraId="5196AB4E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36A595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77AFB39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2595A50F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29BC4FB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E09346" w14:textId="3D9C1461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Review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activity results to identify lessons learned and improvements.</w:t>
            </w:r>
          </w:p>
        </w:tc>
        <w:tc>
          <w:tcPr>
            <w:tcW w:w="810" w:type="dxa"/>
          </w:tcPr>
          <w:p w14:paraId="3E7E9FDA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AC73A40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126ABC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55ED9043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32656F9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E35EA3" w14:textId="27C6A67B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Ensure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all documentation is complete, clear, and ready for assessment or verification.</w:t>
            </w:r>
          </w:p>
        </w:tc>
        <w:tc>
          <w:tcPr>
            <w:tcW w:w="810" w:type="dxa"/>
          </w:tcPr>
          <w:p w14:paraId="7DB244F7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B0CA8F3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FBA376F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7231F888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6C64D9B5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00E5AB" w14:textId="0AED7CFA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Provide</w:t>
            </w:r>
            <w:r w:rsidRPr="006A6CC8">
              <w:rPr>
                <w:rFonts w:ascii="Arial" w:hAnsi="Arial" w:cs="Arial"/>
              </w:rPr>
              <w:t>d</w:t>
            </w:r>
            <w:r w:rsidRPr="006A6CC8">
              <w:rPr>
                <w:rFonts w:ascii="Arial" w:hAnsi="Arial" w:cs="Arial"/>
              </w:rPr>
              <w:t xml:space="preserve"> feedback to stakeholders and the community on project results and benefits. </w:t>
            </w:r>
          </w:p>
        </w:tc>
        <w:tc>
          <w:tcPr>
            <w:tcW w:w="810" w:type="dxa"/>
          </w:tcPr>
          <w:p w14:paraId="6177C722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B1F407D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8F9CCC9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57922EF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81481C5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5C34327" w14:textId="735D3B44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Identif</w:t>
            </w:r>
            <w:r w:rsidRPr="006A6CC8">
              <w:rPr>
                <w:rFonts w:ascii="Arial" w:hAnsi="Arial" w:cs="Arial"/>
              </w:rPr>
              <w:t>ied</w:t>
            </w:r>
            <w:r w:rsidRPr="006A6CC8">
              <w:rPr>
                <w:rFonts w:ascii="Arial" w:hAnsi="Arial" w:cs="Arial"/>
              </w:rPr>
              <w:t xml:space="preserve"> challenges, recommend improvements, and propose solutions for sustainability.</w:t>
            </w:r>
          </w:p>
        </w:tc>
        <w:tc>
          <w:tcPr>
            <w:tcW w:w="810" w:type="dxa"/>
          </w:tcPr>
          <w:p w14:paraId="4EF3E7D0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E10FCB0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CBADBE1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674DCC" w:rsidRPr="006A6CC8" w14:paraId="7EECEEC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3286973" w14:textId="77777777" w:rsidR="00674DCC" w:rsidRPr="006A6CC8" w:rsidRDefault="00674DCC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06219F2" w14:textId="504DA6BC" w:rsidR="00674DCC" w:rsidRPr="006A6CC8" w:rsidRDefault="00674DCC" w:rsidP="00674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Monitor</w:t>
            </w:r>
            <w:r w:rsidRPr="006A6CC8">
              <w:rPr>
                <w:rFonts w:ascii="Arial" w:hAnsi="Arial" w:cs="Arial"/>
              </w:rPr>
              <w:t>ed</w:t>
            </w:r>
            <w:r w:rsidRPr="006A6CC8">
              <w:rPr>
                <w:rFonts w:ascii="Arial" w:hAnsi="Arial" w:cs="Arial"/>
              </w:rPr>
              <w:t xml:space="preserve"> progress and effectiveness of water conservation initiatives.</w:t>
            </w:r>
          </w:p>
        </w:tc>
        <w:tc>
          <w:tcPr>
            <w:tcW w:w="810" w:type="dxa"/>
          </w:tcPr>
          <w:p w14:paraId="2E8A4975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A30E09A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0253848" w14:textId="77777777" w:rsidR="00674DCC" w:rsidRPr="006A6CC8" w:rsidRDefault="00674DCC" w:rsidP="00674DCC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6A6CC8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6A6CC8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6CC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6A6CC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6A6CC8" w:rsidRDefault="00A7451C" w:rsidP="00BF349E">
            <w:pPr>
              <w:rPr>
                <w:rFonts w:ascii="Arial" w:hAnsi="Arial" w:cs="Arial"/>
                <w:szCs w:val="20"/>
              </w:rPr>
            </w:pPr>
            <w:r w:rsidRPr="006A6CC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6A6CC8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6A6CC8" w:rsidRDefault="0057066D">
      <w:pPr>
        <w:rPr>
          <w:rFonts w:ascii="Arial" w:hAnsi="Arial" w:cs="Arial"/>
          <w:b/>
          <w:sz w:val="32"/>
        </w:rPr>
      </w:pPr>
      <w:r w:rsidRPr="006A6CC8">
        <w:rPr>
          <w:rFonts w:ascii="Arial" w:hAnsi="Arial" w:cs="Arial"/>
          <w:b/>
          <w:sz w:val="32"/>
        </w:rPr>
        <w:lastRenderedPageBreak/>
        <w:br w:type="page"/>
      </w:r>
    </w:p>
    <w:p w14:paraId="232A5D8D" w14:textId="45E0FC29" w:rsidR="0024460D" w:rsidRPr="006A6CC8" w:rsidRDefault="00F037EF" w:rsidP="00C646D9">
      <w:pPr>
        <w:jc w:val="center"/>
        <w:rPr>
          <w:rFonts w:ascii="Arial" w:hAnsi="Arial" w:cs="Arial"/>
          <w:b/>
          <w:sz w:val="32"/>
        </w:rPr>
      </w:pPr>
      <w:r w:rsidRPr="006A6CC8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6A6CC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6A6CC8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6A6CC8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A6CC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6A6CC8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6A6CC8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A6CC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74DCC" w:rsidRPr="006A6CC8" w14:paraId="701BD691" w14:textId="77777777" w:rsidTr="002203CF">
        <w:trPr>
          <w:trHeight w:val="20"/>
        </w:trPr>
        <w:tc>
          <w:tcPr>
            <w:tcW w:w="805" w:type="dxa"/>
          </w:tcPr>
          <w:p w14:paraId="5E4D3947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6D98A57E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Define a community-based water conservation project?</w:t>
            </w:r>
          </w:p>
        </w:tc>
        <w:tc>
          <w:tcPr>
            <w:tcW w:w="1259" w:type="dxa"/>
          </w:tcPr>
          <w:p w14:paraId="0598CF84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0730BD9C" w14:textId="77777777" w:rsidTr="002203CF">
        <w:trPr>
          <w:trHeight w:val="20"/>
        </w:trPr>
        <w:tc>
          <w:tcPr>
            <w:tcW w:w="805" w:type="dxa"/>
          </w:tcPr>
          <w:p w14:paraId="77037E32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674DCC" w:rsidRPr="006A6CC8" w:rsidRDefault="00674DCC" w:rsidP="00674DC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0A089BE2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Explain the importance of community participation in water conservation?</w:t>
            </w:r>
          </w:p>
        </w:tc>
        <w:tc>
          <w:tcPr>
            <w:tcW w:w="1259" w:type="dxa"/>
          </w:tcPr>
          <w:p w14:paraId="53DB520B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15A32659" w14:textId="77777777" w:rsidTr="002203CF">
        <w:trPr>
          <w:trHeight w:val="20"/>
        </w:trPr>
        <w:tc>
          <w:tcPr>
            <w:tcW w:w="805" w:type="dxa"/>
          </w:tcPr>
          <w:p w14:paraId="73E6C6A9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443785C6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List three steps for planning a community water conservation activity?</w:t>
            </w:r>
          </w:p>
        </w:tc>
        <w:tc>
          <w:tcPr>
            <w:tcW w:w="1259" w:type="dxa"/>
          </w:tcPr>
          <w:p w14:paraId="41ECA5E6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3A47ABED" w14:textId="77777777" w:rsidTr="002203CF">
        <w:trPr>
          <w:trHeight w:val="20"/>
        </w:trPr>
        <w:tc>
          <w:tcPr>
            <w:tcW w:w="805" w:type="dxa"/>
          </w:tcPr>
          <w:p w14:paraId="2F02E466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674DCC" w:rsidRPr="006A6CC8" w:rsidRDefault="00674DCC" w:rsidP="00674DC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1295E48F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Name two tools or methods for assessing water demand?</w:t>
            </w:r>
          </w:p>
        </w:tc>
        <w:tc>
          <w:tcPr>
            <w:tcW w:w="1259" w:type="dxa"/>
          </w:tcPr>
          <w:p w14:paraId="3786CCB5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4CC68E50" w14:textId="77777777" w:rsidTr="002203CF">
        <w:trPr>
          <w:trHeight w:val="20"/>
        </w:trPr>
        <w:tc>
          <w:tcPr>
            <w:tcW w:w="805" w:type="dxa"/>
          </w:tcPr>
          <w:p w14:paraId="6A9B6568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674DCC" w:rsidRPr="006A6CC8" w:rsidRDefault="00674DCC" w:rsidP="00674DC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652DBF9A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Describe one method of rainwater harvesting for households?</w:t>
            </w:r>
          </w:p>
        </w:tc>
        <w:tc>
          <w:tcPr>
            <w:tcW w:w="1259" w:type="dxa"/>
          </w:tcPr>
          <w:p w14:paraId="1307CC9F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55EC3827" w14:textId="77777777" w:rsidTr="002203CF">
        <w:trPr>
          <w:trHeight w:val="224"/>
        </w:trPr>
        <w:tc>
          <w:tcPr>
            <w:tcW w:w="805" w:type="dxa"/>
          </w:tcPr>
          <w:p w14:paraId="784E5EF6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674DCC" w:rsidRPr="006A6CC8" w:rsidRDefault="00674DCC" w:rsidP="00674DCC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08E02C51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Why is documenting participation and outcomes important?</w:t>
            </w:r>
          </w:p>
        </w:tc>
        <w:tc>
          <w:tcPr>
            <w:tcW w:w="1259" w:type="dxa"/>
          </w:tcPr>
          <w:p w14:paraId="25BC8E79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40163C5D" w14:textId="77777777" w:rsidTr="002203CF">
        <w:trPr>
          <w:trHeight w:val="20"/>
        </w:trPr>
        <w:tc>
          <w:tcPr>
            <w:tcW w:w="805" w:type="dxa"/>
          </w:tcPr>
          <w:p w14:paraId="62330E47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723DB9A5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List two ways GIS can support water resource management?</w:t>
            </w:r>
          </w:p>
        </w:tc>
        <w:tc>
          <w:tcPr>
            <w:tcW w:w="1259" w:type="dxa"/>
          </w:tcPr>
          <w:p w14:paraId="2D767637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4C84CE9F" w14:textId="77777777" w:rsidTr="002203CF">
        <w:trPr>
          <w:trHeight w:val="20"/>
        </w:trPr>
        <w:tc>
          <w:tcPr>
            <w:tcW w:w="805" w:type="dxa"/>
          </w:tcPr>
          <w:p w14:paraId="30169686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594C3432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  <w:r w:rsidRPr="006A6CC8">
              <w:rPr>
                <w:rFonts w:ascii="Arial" w:hAnsi="Arial" w:cs="Arial"/>
              </w:rPr>
              <w:t>Describe one on-farm water management practice?</w:t>
            </w:r>
          </w:p>
        </w:tc>
        <w:tc>
          <w:tcPr>
            <w:tcW w:w="1259" w:type="dxa"/>
          </w:tcPr>
          <w:p w14:paraId="31B41E30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674DCC" w:rsidRPr="006A6CC8" w:rsidRDefault="00674DCC" w:rsidP="00674D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DCC" w:rsidRPr="006A6CC8" w14:paraId="26294B31" w14:textId="77777777" w:rsidTr="002203CF">
        <w:trPr>
          <w:trHeight w:val="20"/>
        </w:trPr>
        <w:tc>
          <w:tcPr>
            <w:tcW w:w="805" w:type="dxa"/>
          </w:tcPr>
          <w:p w14:paraId="414EC412" w14:textId="4A6B1A13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10</w:t>
            </w:r>
          </w:p>
        </w:tc>
        <w:tc>
          <w:tcPr>
            <w:tcW w:w="6100" w:type="dxa"/>
            <w:vAlign w:val="center"/>
          </w:tcPr>
          <w:p w14:paraId="05C4C866" w14:textId="217D66C1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How can soil moisture be monitored and why is it important?</w:t>
            </w:r>
          </w:p>
        </w:tc>
        <w:tc>
          <w:tcPr>
            <w:tcW w:w="1259" w:type="dxa"/>
          </w:tcPr>
          <w:p w14:paraId="6948AD12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4247856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</w:tr>
      <w:tr w:rsidR="00674DCC" w:rsidRPr="006A6CC8" w14:paraId="782CE6AD" w14:textId="77777777" w:rsidTr="002203CF">
        <w:trPr>
          <w:trHeight w:val="20"/>
        </w:trPr>
        <w:tc>
          <w:tcPr>
            <w:tcW w:w="805" w:type="dxa"/>
          </w:tcPr>
          <w:p w14:paraId="0A5013B6" w14:textId="2AC33C80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11</w:t>
            </w:r>
          </w:p>
        </w:tc>
        <w:tc>
          <w:tcPr>
            <w:tcW w:w="6100" w:type="dxa"/>
            <w:vAlign w:val="center"/>
          </w:tcPr>
          <w:p w14:paraId="3D10E397" w14:textId="1B6DF12D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 xml:space="preserve">Name three types of records that should be maintained during a </w:t>
            </w:r>
            <w:proofErr w:type="gramStart"/>
            <w:r w:rsidRPr="006A6CC8">
              <w:rPr>
                <w:rFonts w:ascii="Arial" w:hAnsi="Arial" w:cs="Arial"/>
              </w:rPr>
              <w:t>project?.</w:t>
            </w:r>
            <w:proofErr w:type="gramEnd"/>
          </w:p>
        </w:tc>
        <w:tc>
          <w:tcPr>
            <w:tcW w:w="1259" w:type="dxa"/>
          </w:tcPr>
          <w:p w14:paraId="4BF7F3B8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24DA7D9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</w:tr>
      <w:tr w:rsidR="00674DCC" w:rsidRPr="006A6CC8" w14:paraId="0054673F" w14:textId="77777777" w:rsidTr="002203CF">
        <w:trPr>
          <w:trHeight w:val="20"/>
        </w:trPr>
        <w:tc>
          <w:tcPr>
            <w:tcW w:w="805" w:type="dxa"/>
          </w:tcPr>
          <w:p w14:paraId="040ABD09" w14:textId="2CB1B6C2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12</w:t>
            </w:r>
          </w:p>
        </w:tc>
        <w:tc>
          <w:tcPr>
            <w:tcW w:w="6100" w:type="dxa"/>
            <w:vAlign w:val="center"/>
          </w:tcPr>
          <w:p w14:paraId="2B02BE37" w14:textId="27CDC0E6" w:rsidR="00674DCC" w:rsidRPr="006A6CC8" w:rsidRDefault="00674DCC" w:rsidP="00674DCC">
            <w:pPr>
              <w:rPr>
                <w:rFonts w:ascii="Arial" w:hAnsi="Arial" w:cs="Arial"/>
              </w:rPr>
            </w:pPr>
            <w:r w:rsidRPr="006A6CC8">
              <w:rPr>
                <w:rFonts w:ascii="Arial" w:hAnsi="Arial" w:cs="Arial"/>
              </w:rPr>
              <w:t>Explain one benefit of wastewater reuse in a community water project?</w:t>
            </w:r>
          </w:p>
        </w:tc>
        <w:tc>
          <w:tcPr>
            <w:tcW w:w="1259" w:type="dxa"/>
          </w:tcPr>
          <w:p w14:paraId="23480372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CB9007C" w14:textId="77777777" w:rsidR="00674DCC" w:rsidRPr="006A6CC8" w:rsidRDefault="00674DCC" w:rsidP="00674DCC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6A6CC8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6A6CC8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6A6CC8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6A6CC8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6A6CC8" w14:paraId="03605DD6" w14:textId="77777777" w:rsidTr="002D4F42">
        <w:tc>
          <w:tcPr>
            <w:tcW w:w="9558" w:type="dxa"/>
          </w:tcPr>
          <w:p w14:paraId="6655C480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6A6CC8" w14:paraId="4DCC0D4F" w14:textId="77777777" w:rsidTr="002D4F42">
        <w:tc>
          <w:tcPr>
            <w:tcW w:w="9558" w:type="dxa"/>
          </w:tcPr>
          <w:p w14:paraId="22FC8D79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6A6CC8" w14:paraId="0B64A0AB" w14:textId="77777777" w:rsidTr="002D4F42">
        <w:tc>
          <w:tcPr>
            <w:tcW w:w="9558" w:type="dxa"/>
          </w:tcPr>
          <w:p w14:paraId="28276BF0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6A6CC8" w14:paraId="47AE21C9" w14:textId="77777777" w:rsidTr="002D4F42">
        <w:tc>
          <w:tcPr>
            <w:tcW w:w="9558" w:type="dxa"/>
          </w:tcPr>
          <w:p w14:paraId="2E7488BA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6A6CC8" w14:paraId="4DEE5EC5" w14:textId="77777777" w:rsidTr="002D4F42">
        <w:tc>
          <w:tcPr>
            <w:tcW w:w="9558" w:type="dxa"/>
          </w:tcPr>
          <w:p w14:paraId="7E52EA2B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6A6CC8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6A6CC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6A6CC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6A6CC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6A6CC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6A6CC8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6A6CC8" w:rsidRDefault="002D4F42" w:rsidP="002D4F42">
            <w:pPr>
              <w:rPr>
                <w:rFonts w:ascii="Arial" w:hAnsi="Arial" w:cs="Arial"/>
                <w:sz w:val="48"/>
              </w:rPr>
            </w:pPr>
            <w:r w:rsidRPr="006A6CC8">
              <w:rPr>
                <w:rFonts w:ascii="Arial" w:hAnsi="Arial" w:cs="Arial"/>
                <w:b/>
                <w:sz w:val="22"/>
              </w:rPr>
              <w:t>Candidate’s Signature</w:t>
            </w:r>
            <w:r w:rsidRPr="006A6CC8">
              <w:rPr>
                <w:rFonts w:ascii="Arial" w:hAnsi="Arial" w:cs="Arial"/>
                <w:sz w:val="22"/>
              </w:rPr>
              <w:t xml:space="preserve">__________________ </w:t>
            </w:r>
            <w:r w:rsidRPr="006A6CC8">
              <w:rPr>
                <w:rFonts w:ascii="Arial" w:hAnsi="Arial" w:cs="Arial"/>
                <w:b/>
                <w:sz w:val="22"/>
              </w:rPr>
              <w:t>Assessor’s Signature</w:t>
            </w:r>
            <w:r w:rsidRPr="006A6CC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6A6CC8" w:rsidRDefault="006F7056" w:rsidP="002D4F42">
      <w:pPr>
        <w:rPr>
          <w:rFonts w:ascii="Arial" w:hAnsi="Arial" w:cs="Arial"/>
        </w:rPr>
      </w:pPr>
    </w:p>
    <w:p w14:paraId="6996012E" w14:textId="6FB21305" w:rsidR="008C64D1" w:rsidRPr="006A6CC8" w:rsidRDefault="008C64D1" w:rsidP="002D4F42">
      <w:pPr>
        <w:rPr>
          <w:rFonts w:ascii="Arial" w:hAnsi="Arial" w:cs="Arial"/>
        </w:rPr>
      </w:pPr>
    </w:p>
    <w:sectPr w:rsidR="008C64D1" w:rsidRPr="006A6CC8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9A39" w14:textId="77777777" w:rsidR="002E2B7A" w:rsidRDefault="002E2B7A" w:rsidP="00C92255">
      <w:pPr>
        <w:spacing w:after="0" w:line="240" w:lineRule="auto"/>
      </w:pPr>
      <w:r>
        <w:separator/>
      </w:r>
    </w:p>
  </w:endnote>
  <w:endnote w:type="continuationSeparator" w:id="0">
    <w:p w14:paraId="3E450CCA" w14:textId="77777777" w:rsidR="002E2B7A" w:rsidRDefault="002E2B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18D3" w14:textId="77777777" w:rsidR="002E2B7A" w:rsidRDefault="002E2B7A" w:rsidP="00C92255">
      <w:pPr>
        <w:spacing w:after="0" w:line="240" w:lineRule="auto"/>
      </w:pPr>
      <w:r>
        <w:separator/>
      </w:r>
    </w:p>
  </w:footnote>
  <w:footnote w:type="continuationSeparator" w:id="0">
    <w:p w14:paraId="11C0246D" w14:textId="77777777" w:rsidR="002E2B7A" w:rsidRDefault="002E2B7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9E65EA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07137ED"/>
    <w:multiLevelType w:val="multilevel"/>
    <w:tmpl w:val="6EA8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64BAA"/>
    <w:multiLevelType w:val="multilevel"/>
    <w:tmpl w:val="1C38E2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446374">
    <w:abstractNumId w:val="5"/>
  </w:num>
  <w:num w:numId="2" w16cid:durableId="418210933">
    <w:abstractNumId w:val="3"/>
  </w:num>
  <w:num w:numId="3" w16cid:durableId="1560097308">
    <w:abstractNumId w:val="0"/>
  </w:num>
  <w:num w:numId="4" w16cid:durableId="1333798814">
    <w:abstractNumId w:val="1"/>
  </w:num>
  <w:num w:numId="5" w16cid:durableId="1399397963">
    <w:abstractNumId w:val="4"/>
  </w:num>
  <w:num w:numId="6" w16cid:durableId="10862591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2222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E2B7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06EE6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4DCC"/>
    <w:rsid w:val="00677186"/>
    <w:rsid w:val="006A23FE"/>
    <w:rsid w:val="006A3B70"/>
    <w:rsid w:val="006A6CC8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01C1"/>
    <w:rsid w:val="009F29C2"/>
    <w:rsid w:val="009F6786"/>
    <w:rsid w:val="009F6834"/>
    <w:rsid w:val="00A00653"/>
    <w:rsid w:val="00A02929"/>
    <w:rsid w:val="00A0622D"/>
    <w:rsid w:val="00A06D7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6D40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9B2"/>
    <w:rsid w:val="00CD4CF3"/>
    <w:rsid w:val="00CD5935"/>
    <w:rsid w:val="00CD5EE3"/>
    <w:rsid w:val="00CD6124"/>
    <w:rsid w:val="00CF113E"/>
    <w:rsid w:val="00CF3834"/>
    <w:rsid w:val="00D02800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2C0F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9C4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A11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5931"/>
    <w:rsid w:val="00FA6BF8"/>
    <w:rsid w:val="00FB1A30"/>
    <w:rsid w:val="00FC2C16"/>
    <w:rsid w:val="00FC78FF"/>
    <w:rsid w:val="00FD22A1"/>
    <w:rsid w:val="00FD3B49"/>
    <w:rsid w:val="00FD4DAF"/>
    <w:rsid w:val="00FD5B2E"/>
    <w:rsid w:val="00FE0363"/>
    <w:rsid w:val="00FE1B36"/>
    <w:rsid w:val="00FE1D5E"/>
    <w:rsid w:val="00FE56EC"/>
    <w:rsid w:val="00FF04C5"/>
    <w:rsid w:val="00FF0E68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DCC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2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3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5</cp:revision>
  <cp:lastPrinted>2024-11-07T05:40:00Z</cp:lastPrinted>
  <dcterms:created xsi:type="dcterms:W3CDTF">2026-02-08T01:06:00Z</dcterms:created>
  <dcterms:modified xsi:type="dcterms:W3CDTF">2026-02-08T01:20:00Z</dcterms:modified>
</cp:coreProperties>
</file>